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A80835" w14:textId="77777777" w:rsidR="00CE3264" w:rsidRDefault="00CE3264" w:rsidP="0055236F">
      <w:pPr>
        <w:spacing w:line="480" w:lineRule="auto"/>
        <w:rPr>
          <w:rFonts w:ascii="Times New Roman" w:hAnsi="Times New Roman" w:cs="Times New Roman"/>
          <w:sz w:val="24"/>
          <w:szCs w:val="24"/>
          <w:lang w:val="en-US"/>
        </w:rPr>
      </w:pPr>
    </w:p>
    <w:p w14:paraId="613127E0" w14:textId="77777777" w:rsidR="00CE3264" w:rsidRDefault="00CE3264" w:rsidP="0055236F">
      <w:pPr>
        <w:spacing w:line="480" w:lineRule="auto"/>
        <w:rPr>
          <w:rFonts w:ascii="Times New Roman" w:hAnsi="Times New Roman" w:cs="Times New Roman"/>
          <w:sz w:val="24"/>
          <w:szCs w:val="24"/>
          <w:lang w:val="en-US"/>
        </w:rPr>
      </w:pPr>
    </w:p>
    <w:p w14:paraId="141F0C29" w14:textId="77777777" w:rsidR="00CE3264" w:rsidRDefault="00CE3264" w:rsidP="0055236F">
      <w:pPr>
        <w:spacing w:line="480" w:lineRule="auto"/>
        <w:rPr>
          <w:rFonts w:ascii="Times New Roman" w:hAnsi="Times New Roman" w:cs="Times New Roman"/>
          <w:sz w:val="24"/>
          <w:szCs w:val="24"/>
          <w:lang w:val="en-US"/>
        </w:rPr>
      </w:pPr>
    </w:p>
    <w:p w14:paraId="6A344730" w14:textId="014CF235" w:rsidR="00CE3264" w:rsidRDefault="00CE3264" w:rsidP="0055236F">
      <w:pPr>
        <w:spacing w:line="480" w:lineRule="auto"/>
        <w:rPr>
          <w:rFonts w:ascii="Times New Roman" w:hAnsi="Times New Roman" w:cs="Times New Roman"/>
          <w:sz w:val="24"/>
          <w:szCs w:val="24"/>
          <w:lang w:val="en-US"/>
        </w:rPr>
      </w:pPr>
    </w:p>
    <w:p w14:paraId="235EA782" w14:textId="77777777" w:rsidR="00CE3264" w:rsidRDefault="00CE3264" w:rsidP="0055236F">
      <w:pPr>
        <w:spacing w:line="480" w:lineRule="auto"/>
        <w:rPr>
          <w:rFonts w:ascii="Times New Roman" w:hAnsi="Times New Roman" w:cs="Times New Roman"/>
          <w:sz w:val="24"/>
          <w:szCs w:val="24"/>
          <w:lang w:val="en-US"/>
        </w:rPr>
      </w:pPr>
    </w:p>
    <w:p w14:paraId="64661AB0" w14:textId="77777777" w:rsidR="00CE3264" w:rsidRDefault="00CE3264" w:rsidP="0055236F">
      <w:pPr>
        <w:spacing w:line="480" w:lineRule="auto"/>
        <w:rPr>
          <w:rFonts w:ascii="Times New Roman" w:hAnsi="Times New Roman" w:cs="Times New Roman"/>
          <w:sz w:val="24"/>
          <w:szCs w:val="24"/>
          <w:lang w:val="en-US"/>
        </w:rPr>
      </w:pPr>
    </w:p>
    <w:p w14:paraId="6B054BDF" w14:textId="77777777" w:rsidR="00CE3264" w:rsidRDefault="00CE3264" w:rsidP="0055236F">
      <w:pPr>
        <w:spacing w:line="480" w:lineRule="auto"/>
        <w:rPr>
          <w:rFonts w:ascii="Times New Roman" w:hAnsi="Times New Roman" w:cs="Times New Roman"/>
          <w:sz w:val="24"/>
          <w:szCs w:val="24"/>
          <w:lang w:val="en-US"/>
        </w:rPr>
      </w:pPr>
    </w:p>
    <w:p w14:paraId="3EE884F1" w14:textId="232DF5FA" w:rsidR="00CE3264" w:rsidRDefault="00CE3264" w:rsidP="00CE3264">
      <w:pPr>
        <w:spacing w:line="480" w:lineRule="auto"/>
        <w:jc w:val="center"/>
        <w:rPr>
          <w:rFonts w:ascii="Times New Roman" w:hAnsi="Times New Roman" w:cs="Times New Roman"/>
          <w:sz w:val="24"/>
          <w:szCs w:val="24"/>
          <w:lang w:val="en-US"/>
        </w:rPr>
      </w:pPr>
      <w:r w:rsidRPr="0065209E">
        <w:rPr>
          <w:rFonts w:ascii="Times New Roman" w:hAnsi="Times New Roman" w:cs="Times New Roman"/>
          <w:sz w:val="24"/>
          <w:szCs w:val="24"/>
        </w:rPr>
        <w:t>Russell’s Book Chapter  Summary</w:t>
      </w:r>
    </w:p>
    <w:p w14:paraId="694A0F92" w14:textId="35422E98" w:rsidR="00C46C67" w:rsidRDefault="00C46C67" w:rsidP="00CE326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14:paraId="47024E97" w14:textId="240F68A6" w:rsidR="00CE3264" w:rsidRDefault="00CE3264" w:rsidP="00CE326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33D7C383" w14:textId="2AB6C4A0" w:rsidR="00C46C67" w:rsidRDefault="00C46C67" w:rsidP="00CE326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r w:rsidR="0055236F">
        <w:rPr>
          <w:rFonts w:ascii="Times New Roman" w:hAnsi="Times New Roman" w:cs="Times New Roman"/>
          <w:sz w:val="24"/>
          <w:szCs w:val="24"/>
          <w:lang w:val="en-US"/>
        </w:rPr>
        <w:t>06/06/2020</w:t>
      </w:r>
    </w:p>
    <w:p w14:paraId="40A2063E" w14:textId="22D65A62" w:rsidR="00CE3264" w:rsidRDefault="00CE3264" w:rsidP="00CE3264">
      <w:pPr>
        <w:spacing w:line="480" w:lineRule="auto"/>
        <w:jc w:val="center"/>
        <w:rPr>
          <w:rFonts w:ascii="Times New Roman" w:hAnsi="Times New Roman" w:cs="Times New Roman"/>
          <w:sz w:val="24"/>
          <w:szCs w:val="24"/>
          <w:lang w:val="en-US"/>
        </w:rPr>
      </w:pPr>
    </w:p>
    <w:p w14:paraId="14561D9F" w14:textId="46BB2332" w:rsidR="00CE3264" w:rsidRDefault="00CE3264" w:rsidP="00CE3264">
      <w:pPr>
        <w:spacing w:line="480" w:lineRule="auto"/>
        <w:jc w:val="center"/>
        <w:rPr>
          <w:rFonts w:ascii="Times New Roman" w:hAnsi="Times New Roman" w:cs="Times New Roman"/>
          <w:sz w:val="24"/>
          <w:szCs w:val="24"/>
          <w:lang w:val="en-US"/>
        </w:rPr>
      </w:pPr>
    </w:p>
    <w:p w14:paraId="1442051E" w14:textId="43CAFC1B" w:rsidR="00CE3264" w:rsidRDefault="00CE3264" w:rsidP="00CE3264">
      <w:pPr>
        <w:spacing w:line="480" w:lineRule="auto"/>
        <w:jc w:val="center"/>
        <w:rPr>
          <w:rFonts w:ascii="Times New Roman" w:hAnsi="Times New Roman" w:cs="Times New Roman"/>
          <w:sz w:val="24"/>
          <w:szCs w:val="24"/>
          <w:lang w:val="en-US"/>
        </w:rPr>
      </w:pPr>
    </w:p>
    <w:p w14:paraId="5D367817" w14:textId="0DA9F3DC" w:rsidR="00CE3264" w:rsidRDefault="00CE3264" w:rsidP="00CE3264">
      <w:pPr>
        <w:spacing w:line="480" w:lineRule="auto"/>
        <w:jc w:val="center"/>
        <w:rPr>
          <w:rFonts w:ascii="Times New Roman" w:hAnsi="Times New Roman" w:cs="Times New Roman"/>
          <w:sz w:val="24"/>
          <w:szCs w:val="24"/>
          <w:lang w:val="en-US"/>
        </w:rPr>
      </w:pPr>
    </w:p>
    <w:p w14:paraId="4BFCE8CE" w14:textId="407C1548" w:rsidR="00CE3264" w:rsidRDefault="00CE3264" w:rsidP="00CE3264">
      <w:pPr>
        <w:spacing w:line="480" w:lineRule="auto"/>
        <w:jc w:val="center"/>
        <w:rPr>
          <w:rFonts w:ascii="Times New Roman" w:hAnsi="Times New Roman" w:cs="Times New Roman"/>
          <w:sz w:val="24"/>
          <w:szCs w:val="24"/>
          <w:lang w:val="en-US"/>
        </w:rPr>
      </w:pPr>
    </w:p>
    <w:p w14:paraId="73493AF4" w14:textId="5B678DA3" w:rsidR="00CE3264" w:rsidRDefault="00CE3264" w:rsidP="00CE3264">
      <w:pPr>
        <w:spacing w:line="480" w:lineRule="auto"/>
        <w:jc w:val="center"/>
        <w:rPr>
          <w:rFonts w:ascii="Times New Roman" w:hAnsi="Times New Roman" w:cs="Times New Roman"/>
          <w:sz w:val="24"/>
          <w:szCs w:val="24"/>
          <w:lang w:val="en-US"/>
        </w:rPr>
      </w:pPr>
    </w:p>
    <w:p w14:paraId="2EB18EBE" w14:textId="6CBDD168" w:rsidR="00CE3264" w:rsidRDefault="00CE3264" w:rsidP="00CE3264">
      <w:pPr>
        <w:spacing w:line="480" w:lineRule="auto"/>
        <w:jc w:val="center"/>
        <w:rPr>
          <w:rFonts w:ascii="Times New Roman" w:hAnsi="Times New Roman" w:cs="Times New Roman"/>
          <w:sz w:val="24"/>
          <w:szCs w:val="24"/>
          <w:lang w:val="en-US"/>
        </w:rPr>
      </w:pPr>
    </w:p>
    <w:p w14:paraId="49178070" w14:textId="25A713B1" w:rsidR="00CE3264" w:rsidRDefault="00CE3264" w:rsidP="00CE3264">
      <w:pPr>
        <w:spacing w:line="480" w:lineRule="auto"/>
        <w:jc w:val="center"/>
        <w:rPr>
          <w:rFonts w:ascii="Times New Roman" w:hAnsi="Times New Roman" w:cs="Times New Roman"/>
          <w:sz w:val="24"/>
          <w:szCs w:val="24"/>
          <w:lang w:val="en-US"/>
        </w:rPr>
      </w:pPr>
    </w:p>
    <w:p w14:paraId="15AB4053" w14:textId="65CF6D84" w:rsidR="00CE3264" w:rsidRDefault="00CE3264" w:rsidP="00CE3264">
      <w:pPr>
        <w:spacing w:line="480" w:lineRule="auto"/>
        <w:jc w:val="center"/>
        <w:rPr>
          <w:rFonts w:ascii="Times New Roman" w:hAnsi="Times New Roman" w:cs="Times New Roman"/>
          <w:sz w:val="24"/>
          <w:szCs w:val="24"/>
          <w:lang w:val="en-US"/>
        </w:rPr>
      </w:pPr>
    </w:p>
    <w:p w14:paraId="61A95816" w14:textId="38A53CDA" w:rsidR="00CE3264" w:rsidRDefault="00CE3264" w:rsidP="00CE3264">
      <w:pPr>
        <w:spacing w:line="480" w:lineRule="auto"/>
        <w:jc w:val="center"/>
        <w:rPr>
          <w:rFonts w:ascii="Times New Roman" w:hAnsi="Times New Roman" w:cs="Times New Roman"/>
          <w:sz w:val="24"/>
          <w:szCs w:val="24"/>
          <w:lang w:val="en-US"/>
        </w:rPr>
      </w:pPr>
    </w:p>
    <w:p w14:paraId="361C5083" w14:textId="442E4F59" w:rsidR="00CE3264" w:rsidRDefault="00F05526" w:rsidP="00CE3264">
      <w:pPr>
        <w:spacing w:line="480" w:lineRule="auto"/>
        <w:jc w:val="center"/>
        <w:rPr>
          <w:rFonts w:ascii="Times New Roman" w:hAnsi="Times New Roman" w:cs="Times New Roman"/>
          <w:sz w:val="24"/>
          <w:szCs w:val="24"/>
          <w:lang w:val="en-US"/>
        </w:rPr>
      </w:pPr>
      <w:bookmarkStart w:id="0" w:name="_GoBack"/>
      <w:r w:rsidRPr="0065209E">
        <w:rPr>
          <w:rFonts w:ascii="Times New Roman" w:hAnsi="Times New Roman" w:cs="Times New Roman"/>
          <w:sz w:val="24"/>
          <w:szCs w:val="24"/>
        </w:rPr>
        <w:t>Russell’s Book Chapter  Summary</w:t>
      </w:r>
    </w:p>
    <w:bookmarkEnd w:id="0"/>
    <w:p w14:paraId="26ABE6B4" w14:textId="41243ABC" w:rsidR="00BD3C2F" w:rsidRPr="00C46C67" w:rsidRDefault="006F119B" w:rsidP="0055236F">
      <w:pPr>
        <w:spacing w:line="480" w:lineRule="auto"/>
        <w:ind w:firstLine="720"/>
        <w:rPr>
          <w:rFonts w:ascii="Times New Roman" w:hAnsi="Times New Roman" w:cs="Times New Roman"/>
          <w:sz w:val="24"/>
          <w:szCs w:val="24"/>
          <w:lang w:val="en-US"/>
        </w:rPr>
      </w:pPr>
      <w:r w:rsidRPr="00C46C67">
        <w:rPr>
          <w:rFonts w:ascii="Times New Roman" w:hAnsi="Times New Roman" w:cs="Times New Roman"/>
          <w:sz w:val="24"/>
          <w:szCs w:val="24"/>
          <w:lang w:val="en-US"/>
        </w:rPr>
        <w:t xml:space="preserve">Russell uses a really nice </w:t>
      </w:r>
      <w:r w:rsidR="00AF46E8" w:rsidRPr="00C46C67">
        <w:rPr>
          <w:rFonts w:ascii="Times New Roman" w:hAnsi="Times New Roman" w:cs="Times New Roman"/>
          <w:sz w:val="24"/>
          <w:szCs w:val="24"/>
          <w:lang w:val="en-US"/>
        </w:rPr>
        <w:t>approach</w:t>
      </w:r>
      <w:r w:rsidRPr="00C46C67">
        <w:rPr>
          <w:rFonts w:ascii="Times New Roman" w:hAnsi="Times New Roman" w:cs="Times New Roman"/>
          <w:sz w:val="24"/>
          <w:szCs w:val="24"/>
          <w:lang w:val="en-US"/>
        </w:rPr>
        <w:t xml:space="preserve"> to explain the problems of philosophy. In the first chapter, Russell is trying to put into context what philosophy is about. </w:t>
      </w:r>
      <w:r w:rsidR="00B34A53" w:rsidRPr="00C46C67">
        <w:rPr>
          <w:rFonts w:ascii="Times New Roman" w:hAnsi="Times New Roman" w:cs="Times New Roman"/>
          <w:sz w:val="24"/>
          <w:szCs w:val="24"/>
          <w:lang w:val="en-US"/>
        </w:rPr>
        <w:t xml:space="preserve">According to him, philosophy tries to answer the questions we have in life and where it fails, philosophy asks questions in such a powerful way that creates interest in life. </w:t>
      </w:r>
      <w:r w:rsidR="00AF46E8" w:rsidRPr="00C46C67">
        <w:rPr>
          <w:rFonts w:ascii="Times New Roman" w:hAnsi="Times New Roman" w:cs="Times New Roman"/>
          <w:sz w:val="24"/>
          <w:szCs w:val="24"/>
          <w:lang w:val="en-US"/>
        </w:rPr>
        <w:t>This chapter is titled “Appearance and Reality” and Russell uses the example of a table to put forth his message. Although appearing normal to the eye, the common table may not be real as most perceive</w:t>
      </w:r>
      <w:r w:rsidR="0055236F">
        <w:rPr>
          <w:rFonts w:ascii="Times New Roman" w:hAnsi="Times New Roman" w:cs="Times New Roman"/>
          <w:sz w:val="24"/>
          <w:szCs w:val="24"/>
          <w:lang w:val="en-US"/>
        </w:rPr>
        <w:t xml:space="preserve"> (Russell</w:t>
      </w:r>
      <w:r w:rsidR="00C9701B">
        <w:rPr>
          <w:rFonts w:ascii="Times New Roman" w:hAnsi="Times New Roman" w:cs="Times New Roman"/>
          <w:sz w:val="24"/>
          <w:szCs w:val="24"/>
          <w:lang w:val="en-US"/>
        </w:rPr>
        <w:t>,</w:t>
      </w:r>
      <w:r w:rsidR="0055236F">
        <w:rPr>
          <w:rFonts w:ascii="Times New Roman" w:hAnsi="Times New Roman" w:cs="Times New Roman"/>
          <w:sz w:val="24"/>
          <w:szCs w:val="24"/>
          <w:lang w:val="en-US"/>
        </w:rPr>
        <w:t xml:space="preserve"> </w:t>
      </w:r>
      <w:r w:rsidR="00C9701B">
        <w:rPr>
          <w:rFonts w:ascii="Times New Roman" w:hAnsi="Times New Roman" w:cs="Times New Roman"/>
          <w:sz w:val="24"/>
          <w:szCs w:val="24"/>
          <w:lang w:val="en-US"/>
        </w:rPr>
        <w:t>1912</w:t>
      </w:r>
      <w:r w:rsidR="0055236F">
        <w:rPr>
          <w:rFonts w:ascii="Times New Roman" w:hAnsi="Times New Roman" w:cs="Times New Roman"/>
          <w:sz w:val="24"/>
          <w:szCs w:val="24"/>
          <w:lang w:val="en-US"/>
        </w:rPr>
        <w:t>)</w:t>
      </w:r>
      <w:r w:rsidR="00AF46E8" w:rsidRPr="00C46C67">
        <w:rPr>
          <w:rFonts w:ascii="Times New Roman" w:hAnsi="Times New Roman" w:cs="Times New Roman"/>
          <w:sz w:val="24"/>
          <w:szCs w:val="24"/>
          <w:lang w:val="en-US"/>
        </w:rPr>
        <w:t xml:space="preserve">. Its color, texture, shape, sound, and many other attributes may not be real but mere perceptions of our minds. Russell provides many examples of philosophers who agreed or disagreed </w:t>
      </w:r>
      <w:r w:rsidR="00C46C67" w:rsidRPr="00C46C67">
        <w:rPr>
          <w:rFonts w:ascii="Times New Roman" w:hAnsi="Times New Roman" w:cs="Times New Roman"/>
          <w:sz w:val="24"/>
          <w:szCs w:val="24"/>
          <w:lang w:val="en-US"/>
        </w:rPr>
        <w:t>with</w:t>
      </w:r>
      <w:r w:rsidR="00AF46E8" w:rsidRPr="00C46C67">
        <w:rPr>
          <w:rFonts w:ascii="Times New Roman" w:hAnsi="Times New Roman" w:cs="Times New Roman"/>
          <w:sz w:val="24"/>
          <w:szCs w:val="24"/>
          <w:lang w:val="en-US"/>
        </w:rPr>
        <w:t xml:space="preserve"> this view of matter as being the perception of our minds. </w:t>
      </w:r>
    </w:p>
    <w:p w14:paraId="02DF8A28" w14:textId="2C86435D" w:rsidR="00AF46E8" w:rsidRPr="00C46C67" w:rsidRDefault="00AF46E8" w:rsidP="0055236F">
      <w:pPr>
        <w:spacing w:line="480" w:lineRule="auto"/>
        <w:ind w:firstLine="720"/>
        <w:rPr>
          <w:rFonts w:ascii="Times New Roman" w:hAnsi="Times New Roman" w:cs="Times New Roman"/>
          <w:sz w:val="24"/>
          <w:szCs w:val="24"/>
          <w:lang w:val="en-US"/>
        </w:rPr>
      </w:pPr>
      <w:r w:rsidRPr="00C46C67">
        <w:rPr>
          <w:rFonts w:ascii="Times New Roman" w:hAnsi="Times New Roman" w:cs="Times New Roman"/>
          <w:sz w:val="24"/>
          <w:szCs w:val="24"/>
          <w:lang w:val="en-US"/>
        </w:rPr>
        <w:t xml:space="preserve">In the second chapter, Russell tries </w:t>
      </w:r>
      <w:r w:rsidR="00B02BAD" w:rsidRPr="00C46C67">
        <w:rPr>
          <w:rFonts w:ascii="Times New Roman" w:hAnsi="Times New Roman" w:cs="Times New Roman"/>
          <w:sz w:val="24"/>
          <w:szCs w:val="24"/>
          <w:lang w:val="en-US"/>
        </w:rPr>
        <w:t>to explain the existence of matter. This is more of a response to the first chapter that put</w:t>
      </w:r>
      <w:r w:rsidR="00C46C67" w:rsidRPr="00C46C67">
        <w:rPr>
          <w:rFonts w:ascii="Times New Roman" w:hAnsi="Times New Roman" w:cs="Times New Roman"/>
          <w:sz w:val="24"/>
          <w:szCs w:val="24"/>
          <w:lang w:val="en-US"/>
        </w:rPr>
        <w:t>s</w:t>
      </w:r>
      <w:r w:rsidR="00B02BAD" w:rsidRPr="00C46C67">
        <w:rPr>
          <w:rFonts w:ascii="Times New Roman" w:hAnsi="Times New Roman" w:cs="Times New Roman"/>
          <w:sz w:val="24"/>
          <w:szCs w:val="24"/>
          <w:lang w:val="en-US"/>
        </w:rPr>
        <w:t xml:space="preserve"> doubt </w:t>
      </w:r>
      <w:r w:rsidR="00C46C67" w:rsidRPr="00C46C67">
        <w:rPr>
          <w:rFonts w:ascii="Times New Roman" w:hAnsi="Times New Roman" w:cs="Times New Roman"/>
          <w:sz w:val="24"/>
          <w:szCs w:val="24"/>
          <w:lang w:val="en-US"/>
        </w:rPr>
        <w:t>on</w:t>
      </w:r>
      <w:r w:rsidR="00B02BAD" w:rsidRPr="00C46C67">
        <w:rPr>
          <w:rFonts w:ascii="Times New Roman" w:hAnsi="Times New Roman" w:cs="Times New Roman"/>
          <w:sz w:val="24"/>
          <w:szCs w:val="24"/>
          <w:lang w:val="en-US"/>
        </w:rPr>
        <w:t xml:space="preserve"> the existence of matter. The question about the existence of matter was brought about by Descartes the great philosopher. As Russell explains, Descartes could not believe anything he had not seen. </w:t>
      </w:r>
      <w:r w:rsidR="00180997" w:rsidRPr="00C46C67">
        <w:rPr>
          <w:rFonts w:ascii="Times New Roman" w:hAnsi="Times New Roman" w:cs="Times New Roman"/>
          <w:sz w:val="24"/>
          <w:szCs w:val="24"/>
          <w:lang w:val="en-US"/>
        </w:rPr>
        <w:t xml:space="preserve">In fact, he doubted everything else apart from himself. </w:t>
      </w:r>
      <w:r w:rsidR="00613FEC" w:rsidRPr="00C46C67">
        <w:rPr>
          <w:rFonts w:ascii="Times New Roman" w:hAnsi="Times New Roman" w:cs="Times New Roman"/>
          <w:sz w:val="24"/>
          <w:szCs w:val="24"/>
          <w:lang w:val="en-US"/>
        </w:rPr>
        <w:t>However, this thinking has a shortcoming. If things only exist when we see them, then attributes such as hunger and movement are not real. Russell succeeds in using comparison to prove that matter does exist outside the perceptions of our minds</w:t>
      </w:r>
      <w:r w:rsidR="0056752C" w:rsidRPr="00C46C67">
        <w:rPr>
          <w:rFonts w:ascii="Times New Roman" w:hAnsi="Times New Roman" w:cs="Times New Roman"/>
          <w:sz w:val="24"/>
          <w:szCs w:val="24"/>
          <w:lang w:val="en-US"/>
        </w:rPr>
        <w:t xml:space="preserve">. </w:t>
      </w:r>
    </w:p>
    <w:p w14:paraId="75851617" w14:textId="70BF32F8" w:rsidR="0056752C" w:rsidRPr="00C46C67" w:rsidRDefault="002A7A9E" w:rsidP="0055236F">
      <w:pPr>
        <w:spacing w:line="480" w:lineRule="auto"/>
        <w:ind w:firstLine="720"/>
        <w:rPr>
          <w:rFonts w:ascii="Times New Roman" w:hAnsi="Times New Roman" w:cs="Times New Roman"/>
          <w:sz w:val="24"/>
          <w:szCs w:val="24"/>
          <w:lang w:val="en-US"/>
        </w:rPr>
      </w:pPr>
      <w:r w:rsidRPr="00C46C67">
        <w:rPr>
          <w:rFonts w:ascii="Times New Roman" w:hAnsi="Times New Roman" w:cs="Times New Roman"/>
          <w:sz w:val="24"/>
          <w:szCs w:val="24"/>
          <w:lang w:val="en-US"/>
        </w:rPr>
        <w:t xml:space="preserve">Having proved that matter does exist, Russell goes ahead to explain its nature in chapter three. </w:t>
      </w:r>
      <w:r w:rsidR="00BB7BB9" w:rsidRPr="00C46C67">
        <w:rPr>
          <w:rFonts w:ascii="Times New Roman" w:hAnsi="Times New Roman" w:cs="Times New Roman"/>
          <w:sz w:val="24"/>
          <w:szCs w:val="24"/>
          <w:lang w:val="en-US"/>
        </w:rPr>
        <w:t xml:space="preserve">According to him, </w:t>
      </w:r>
      <w:r w:rsidR="0008143A" w:rsidRPr="00C46C67">
        <w:rPr>
          <w:rFonts w:ascii="Times New Roman" w:hAnsi="Times New Roman" w:cs="Times New Roman"/>
          <w:sz w:val="24"/>
          <w:szCs w:val="24"/>
          <w:lang w:val="en-US"/>
        </w:rPr>
        <w:t xml:space="preserve">matter only exists in motion. Again, matter is what causes the perceptions of our sensations. </w:t>
      </w:r>
      <w:r w:rsidR="00F035CF" w:rsidRPr="00C46C67">
        <w:rPr>
          <w:rFonts w:ascii="Times New Roman" w:hAnsi="Times New Roman" w:cs="Times New Roman"/>
          <w:sz w:val="24"/>
          <w:szCs w:val="24"/>
          <w:lang w:val="en-US"/>
        </w:rPr>
        <w:t>For instance, light is not what people think of it to be but the sensations caused to the eye and brain cells of people who are not blind</w:t>
      </w:r>
      <w:r w:rsidR="0055236F">
        <w:rPr>
          <w:rFonts w:ascii="Times New Roman" w:hAnsi="Times New Roman" w:cs="Times New Roman"/>
          <w:sz w:val="24"/>
          <w:szCs w:val="24"/>
          <w:lang w:val="en-US"/>
        </w:rPr>
        <w:t xml:space="preserve"> (Russell</w:t>
      </w:r>
      <w:r w:rsidR="00C9701B">
        <w:rPr>
          <w:rFonts w:ascii="Times New Roman" w:hAnsi="Times New Roman" w:cs="Times New Roman"/>
          <w:sz w:val="24"/>
          <w:szCs w:val="24"/>
          <w:lang w:val="en-US"/>
        </w:rPr>
        <w:t>, 1912</w:t>
      </w:r>
      <w:r w:rsidR="0055236F">
        <w:rPr>
          <w:rFonts w:ascii="Times New Roman" w:hAnsi="Times New Roman" w:cs="Times New Roman"/>
          <w:sz w:val="24"/>
          <w:szCs w:val="24"/>
          <w:lang w:val="en-US"/>
        </w:rPr>
        <w:t>)</w:t>
      </w:r>
      <w:r w:rsidR="00F035CF" w:rsidRPr="00C46C67">
        <w:rPr>
          <w:rFonts w:ascii="Times New Roman" w:hAnsi="Times New Roman" w:cs="Times New Roman"/>
          <w:sz w:val="24"/>
          <w:szCs w:val="24"/>
          <w:lang w:val="en-US"/>
        </w:rPr>
        <w:t xml:space="preserve">. </w:t>
      </w:r>
      <w:r w:rsidR="00A30951" w:rsidRPr="00C46C67">
        <w:rPr>
          <w:rFonts w:ascii="Times New Roman" w:hAnsi="Times New Roman" w:cs="Times New Roman"/>
          <w:sz w:val="24"/>
          <w:szCs w:val="24"/>
          <w:lang w:val="en-US"/>
        </w:rPr>
        <w:t xml:space="preserve">Matter is no more than the sense-data situated in our private spaces. Throughout the chapter, </w:t>
      </w:r>
      <w:r w:rsidR="00A30951" w:rsidRPr="00C46C67">
        <w:rPr>
          <w:rFonts w:ascii="Times New Roman" w:hAnsi="Times New Roman" w:cs="Times New Roman"/>
          <w:sz w:val="24"/>
          <w:szCs w:val="24"/>
          <w:lang w:val="en-US"/>
        </w:rPr>
        <w:lastRenderedPageBreak/>
        <w:t xml:space="preserve">Russell uses scientific comparisons to drive home his point. </w:t>
      </w:r>
      <w:r w:rsidR="00C46C67" w:rsidRPr="00C46C67">
        <w:rPr>
          <w:rFonts w:ascii="Times New Roman" w:hAnsi="Times New Roman" w:cs="Times New Roman"/>
          <w:sz w:val="24"/>
          <w:szCs w:val="24"/>
          <w:lang w:val="en-US"/>
        </w:rPr>
        <w:t>Russell</w:t>
      </w:r>
      <w:r w:rsidR="00CB030D" w:rsidRPr="00C46C67">
        <w:rPr>
          <w:rFonts w:ascii="Times New Roman" w:hAnsi="Times New Roman" w:cs="Times New Roman"/>
          <w:sz w:val="24"/>
          <w:szCs w:val="24"/>
          <w:lang w:val="en-US"/>
        </w:rPr>
        <w:t xml:space="preserve"> argues that what matters in describing matter is the relations of distances in space. </w:t>
      </w:r>
    </w:p>
    <w:p w14:paraId="13678747" w14:textId="588512E7" w:rsidR="007202F1" w:rsidRDefault="007202F1" w:rsidP="0055236F">
      <w:pPr>
        <w:spacing w:line="480" w:lineRule="auto"/>
        <w:ind w:firstLine="720"/>
        <w:rPr>
          <w:rFonts w:ascii="Times New Roman" w:hAnsi="Times New Roman" w:cs="Times New Roman"/>
          <w:sz w:val="24"/>
          <w:szCs w:val="24"/>
          <w:lang w:val="en-US"/>
        </w:rPr>
      </w:pPr>
      <w:r w:rsidRPr="00C46C67">
        <w:rPr>
          <w:rFonts w:ascii="Times New Roman" w:hAnsi="Times New Roman" w:cs="Times New Roman"/>
          <w:sz w:val="24"/>
          <w:szCs w:val="24"/>
          <w:lang w:val="en-US"/>
        </w:rPr>
        <w:t>In another twist of events, Russell introduces the concept of idealism in the fourth chapter. Derived from the word idea, idealism is the belie</w:t>
      </w:r>
      <w:r w:rsidR="00C46C67" w:rsidRPr="00C46C67">
        <w:rPr>
          <w:rFonts w:ascii="Times New Roman" w:hAnsi="Times New Roman" w:cs="Times New Roman"/>
          <w:sz w:val="24"/>
          <w:szCs w:val="24"/>
          <w:lang w:val="en-US"/>
        </w:rPr>
        <w:t>f</w:t>
      </w:r>
      <w:r w:rsidRPr="00C46C67">
        <w:rPr>
          <w:rFonts w:ascii="Times New Roman" w:hAnsi="Times New Roman" w:cs="Times New Roman"/>
          <w:sz w:val="24"/>
          <w:szCs w:val="24"/>
          <w:lang w:val="en-US"/>
        </w:rPr>
        <w:t xml:space="preserve"> that everything that exists does not exist except in the ideas of our minds. Even objects such as the table or tree only exist because they are in our ideas. While these may continue to exist when we shut our eyes or no people were on earth, they continue to exist only because they are in the mind of God. All </w:t>
      </w:r>
      <w:r w:rsidR="00C46C67" w:rsidRPr="00C46C67">
        <w:rPr>
          <w:rFonts w:ascii="Times New Roman" w:hAnsi="Times New Roman" w:cs="Times New Roman"/>
          <w:sz w:val="24"/>
          <w:szCs w:val="24"/>
          <w:lang w:val="en-US"/>
        </w:rPr>
        <w:t>existence</w:t>
      </w:r>
      <w:r w:rsidRPr="00C46C67">
        <w:rPr>
          <w:rFonts w:ascii="Times New Roman" w:hAnsi="Times New Roman" w:cs="Times New Roman"/>
          <w:sz w:val="24"/>
          <w:szCs w:val="24"/>
          <w:lang w:val="en-US"/>
        </w:rPr>
        <w:t xml:space="preserve">, therefore, is only an idea of sense-data either in our minds or the mind of God. </w:t>
      </w:r>
      <w:r w:rsidR="00C46C67" w:rsidRPr="00C46C67">
        <w:rPr>
          <w:rFonts w:ascii="Times New Roman" w:hAnsi="Times New Roman" w:cs="Times New Roman"/>
          <w:sz w:val="24"/>
          <w:szCs w:val="24"/>
          <w:lang w:val="en-US"/>
        </w:rPr>
        <w:t xml:space="preserve">Well, these ideas are not Russell’s but Berkley’s the philosopher. In the end, Russell refutes the ideas and agrees objects may exist through our knowledge or by description from other people. </w:t>
      </w:r>
    </w:p>
    <w:p w14:paraId="35FAFDF8" w14:textId="77777777" w:rsidR="0055236F" w:rsidRDefault="0055236F" w:rsidP="0055236F">
      <w:pPr>
        <w:spacing w:line="480" w:lineRule="auto"/>
        <w:ind w:firstLine="720"/>
        <w:rPr>
          <w:rFonts w:ascii="Times New Roman" w:hAnsi="Times New Roman" w:cs="Times New Roman"/>
          <w:sz w:val="24"/>
          <w:szCs w:val="24"/>
          <w:lang w:val="en-US"/>
        </w:rPr>
      </w:pPr>
    </w:p>
    <w:p w14:paraId="56E189F3" w14:textId="77777777" w:rsidR="0055236F" w:rsidRDefault="0055236F" w:rsidP="0055236F">
      <w:pPr>
        <w:spacing w:line="480" w:lineRule="auto"/>
        <w:ind w:firstLine="720"/>
        <w:rPr>
          <w:rFonts w:ascii="Times New Roman" w:hAnsi="Times New Roman" w:cs="Times New Roman"/>
          <w:sz w:val="24"/>
          <w:szCs w:val="24"/>
          <w:lang w:val="en-US"/>
        </w:rPr>
      </w:pPr>
    </w:p>
    <w:p w14:paraId="3CC70FE1" w14:textId="77777777" w:rsidR="0055236F" w:rsidRDefault="0055236F" w:rsidP="0055236F">
      <w:pPr>
        <w:spacing w:line="480" w:lineRule="auto"/>
        <w:ind w:firstLine="720"/>
        <w:rPr>
          <w:rFonts w:ascii="Times New Roman" w:hAnsi="Times New Roman" w:cs="Times New Roman"/>
          <w:sz w:val="24"/>
          <w:szCs w:val="24"/>
          <w:lang w:val="en-US"/>
        </w:rPr>
      </w:pPr>
    </w:p>
    <w:p w14:paraId="4572A21C" w14:textId="77777777" w:rsidR="0055236F" w:rsidRDefault="0055236F" w:rsidP="0055236F">
      <w:pPr>
        <w:spacing w:line="480" w:lineRule="auto"/>
        <w:ind w:firstLine="720"/>
        <w:rPr>
          <w:rFonts w:ascii="Times New Roman" w:hAnsi="Times New Roman" w:cs="Times New Roman"/>
          <w:sz w:val="24"/>
          <w:szCs w:val="24"/>
          <w:lang w:val="en-US"/>
        </w:rPr>
      </w:pPr>
    </w:p>
    <w:p w14:paraId="7C4BEDA8" w14:textId="77777777" w:rsidR="0055236F" w:rsidRDefault="0055236F" w:rsidP="0055236F">
      <w:pPr>
        <w:spacing w:line="480" w:lineRule="auto"/>
        <w:ind w:firstLine="720"/>
        <w:rPr>
          <w:rFonts w:ascii="Times New Roman" w:hAnsi="Times New Roman" w:cs="Times New Roman"/>
          <w:sz w:val="24"/>
          <w:szCs w:val="24"/>
          <w:lang w:val="en-US"/>
        </w:rPr>
      </w:pPr>
    </w:p>
    <w:p w14:paraId="5E90B898" w14:textId="77777777" w:rsidR="0055236F" w:rsidRDefault="0055236F" w:rsidP="0055236F">
      <w:pPr>
        <w:spacing w:line="480" w:lineRule="auto"/>
        <w:ind w:firstLine="720"/>
        <w:jc w:val="center"/>
        <w:rPr>
          <w:rFonts w:ascii="Times New Roman" w:hAnsi="Times New Roman" w:cs="Times New Roman"/>
          <w:sz w:val="24"/>
          <w:szCs w:val="24"/>
          <w:lang w:val="en-US"/>
        </w:rPr>
      </w:pPr>
    </w:p>
    <w:p w14:paraId="20B2625F" w14:textId="77777777" w:rsidR="0055236F" w:rsidRDefault="0055236F" w:rsidP="0055236F">
      <w:pPr>
        <w:spacing w:line="480" w:lineRule="auto"/>
        <w:ind w:firstLine="720"/>
        <w:jc w:val="center"/>
        <w:rPr>
          <w:rFonts w:ascii="Times New Roman" w:hAnsi="Times New Roman" w:cs="Times New Roman"/>
          <w:sz w:val="24"/>
          <w:szCs w:val="24"/>
          <w:lang w:val="en-US"/>
        </w:rPr>
      </w:pPr>
    </w:p>
    <w:p w14:paraId="74E646A4" w14:textId="77777777" w:rsidR="0055236F" w:rsidRDefault="0055236F" w:rsidP="0055236F">
      <w:pPr>
        <w:spacing w:line="480" w:lineRule="auto"/>
        <w:ind w:firstLine="720"/>
        <w:jc w:val="center"/>
        <w:rPr>
          <w:rFonts w:ascii="Times New Roman" w:hAnsi="Times New Roman" w:cs="Times New Roman"/>
          <w:sz w:val="24"/>
          <w:szCs w:val="24"/>
          <w:lang w:val="en-US"/>
        </w:rPr>
      </w:pPr>
    </w:p>
    <w:p w14:paraId="0F5AB033" w14:textId="77777777" w:rsidR="0055236F" w:rsidRDefault="0055236F" w:rsidP="0055236F">
      <w:pPr>
        <w:spacing w:line="480" w:lineRule="auto"/>
        <w:ind w:firstLine="720"/>
        <w:jc w:val="center"/>
        <w:rPr>
          <w:rFonts w:ascii="Times New Roman" w:hAnsi="Times New Roman" w:cs="Times New Roman"/>
          <w:sz w:val="24"/>
          <w:szCs w:val="24"/>
          <w:lang w:val="en-US"/>
        </w:rPr>
      </w:pPr>
    </w:p>
    <w:p w14:paraId="4B5FA09C" w14:textId="77777777" w:rsidR="0055236F" w:rsidRDefault="0055236F" w:rsidP="0055236F">
      <w:pPr>
        <w:spacing w:line="480" w:lineRule="auto"/>
        <w:ind w:firstLine="720"/>
        <w:jc w:val="center"/>
        <w:rPr>
          <w:rFonts w:ascii="Times New Roman" w:hAnsi="Times New Roman" w:cs="Times New Roman"/>
          <w:sz w:val="24"/>
          <w:szCs w:val="24"/>
          <w:lang w:val="en-US"/>
        </w:rPr>
      </w:pPr>
    </w:p>
    <w:p w14:paraId="7E708CE3" w14:textId="77777777" w:rsidR="0055236F" w:rsidRDefault="0055236F" w:rsidP="0055236F">
      <w:pPr>
        <w:spacing w:line="480" w:lineRule="auto"/>
        <w:ind w:firstLine="720"/>
        <w:jc w:val="center"/>
        <w:rPr>
          <w:rFonts w:ascii="Times New Roman" w:hAnsi="Times New Roman" w:cs="Times New Roman"/>
          <w:sz w:val="24"/>
          <w:szCs w:val="24"/>
          <w:lang w:val="en-US"/>
        </w:rPr>
      </w:pPr>
    </w:p>
    <w:p w14:paraId="3B68AB7F" w14:textId="77777777" w:rsidR="00C9701B" w:rsidRDefault="00C9701B" w:rsidP="0055236F">
      <w:pPr>
        <w:spacing w:line="480" w:lineRule="auto"/>
        <w:ind w:firstLine="720"/>
        <w:jc w:val="center"/>
        <w:rPr>
          <w:rFonts w:ascii="Times New Roman" w:hAnsi="Times New Roman" w:cs="Times New Roman"/>
          <w:sz w:val="24"/>
          <w:szCs w:val="24"/>
          <w:lang w:val="en-US"/>
        </w:rPr>
      </w:pPr>
    </w:p>
    <w:p w14:paraId="0433117F" w14:textId="2FED25A1" w:rsidR="0055236F" w:rsidRDefault="00C9701B" w:rsidP="00C9701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14:paraId="12D3B216" w14:textId="22106707" w:rsidR="0055236F" w:rsidRPr="00C46C67" w:rsidRDefault="0055236F" w:rsidP="0055236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Ru</w:t>
      </w:r>
      <w:r w:rsidR="00C9701B">
        <w:rPr>
          <w:rFonts w:ascii="Times New Roman" w:hAnsi="Times New Roman" w:cs="Times New Roman"/>
          <w:sz w:val="24"/>
          <w:szCs w:val="24"/>
          <w:lang w:val="en-US"/>
        </w:rPr>
        <w:t>s</w:t>
      </w:r>
      <w:r>
        <w:rPr>
          <w:rFonts w:ascii="Times New Roman" w:hAnsi="Times New Roman" w:cs="Times New Roman"/>
          <w:sz w:val="24"/>
          <w:szCs w:val="24"/>
          <w:lang w:val="en-US"/>
        </w:rPr>
        <w:t>sell</w:t>
      </w:r>
      <w:r w:rsidR="00C9701B">
        <w:rPr>
          <w:rFonts w:ascii="Times New Roman" w:hAnsi="Times New Roman" w:cs="Times New Roman"/>
          <w:sz w:val="24"/>
          <w:szCs w:val="24"/>
          <w:lang w:val="en-US"/>
        </w:rPr>
        <w:t>, B</w:t>
      </w:r>
      <w:r>
        <w:rPr>
          <w:rFonts w:ascii="Times New Roman" w:hAnsi="Times New Roman" w:cs="Times New Roman"/>
          <w:sz w:val="24"/>
          <w:szCs w:val="24"/>
          <w:lang w:val="en-US"/>
        </w:rPr>
        <w:t>.</w:t>
      </w:r>
      <w:r w:rsidR="00C9701B">
        <w:rPr>
          <w:rFonts w:ascii="Times New Roman" w:hAnsi="Times New Roman" w:cs="Times New Roman"/>
          <w:sz w:val="24"/>
          <w:szCs w:val="24"/>
          <w:lang w:val="en-US"/>
        </w:rPr>
        <w:t xml:space="preserve"> (1912). </w:t>
      </w:r>
      <w:r>
        <w:rPr>
          <w:rFonts w:ascii="Times New Roman" w:hAnsi="Times New Roman" w:cs="Times New Roman"/>
          <w:sz w:val="24"/>
          <w:szCs w:val="24"/>
          <w:lang w:val="en-US"/>
        </w:rPr>
        <w:t xml:space="preserve">Problems of Philosophy. </w:t>
      </w:r>
    </w:p>
    <w:sectPr w:rsidR="0055236F" w:rsidRPr="00C46C67" w:rsidSect="0065209E">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8C98A" w14:textId="77777777" w:rsidR="00520DCB" w:rsidRDefault="00520DCB" w:rsidP="00C46C67">
      <w:pPr>
        <w:spacing w:after="0" w:line="240" w:lineRule="auto"/>
      </w:pPr>
      <w:r>
        <w:separator/>
      </w:r>
    </w:p>
  </w:endnote>
  <w:endnote w:type="continuationSeparator" w:id="0">
    <w:p w14:paraId="07795324" w14:textId="77777777" w:rsidR="00520DCB" w:rsidRDefault="00520DCB" w:rsidP="00C46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C749F7" w14:textId="77777777" w:rsidR="00520DCB" w:rsidRDefault="00520DCB" w:rsidP="00C46C67">
      <w:pPr>
        <w:spacing w:after="0" w:line="240" w:lineRule="auto"/>
      </w:pPr>
      <w:r>
        <w:separator/>
      </w:r>
    </w:p>
  </w:footnote>
  <w:footnote w:type="continuationSeparator" w:id="0">
    <w:p w14:paraId="6A060332" w14:textId="77777777" w:rsidR="00520DCB" w:rsidRDefault="00520DCB" w:rsidP="00C46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62D19" w14:textId="41DD6515" w:rsidR="0065209E" w:rsidRPr="0065209E" w:rsidRDefault="0065209E">
    <w:pPr>
      <w:pStyle w:val="Header"/>
      <w:jc w:val="right"/>
      <w:rPr>
        <w:rFonts w:ascii="Times New Roman" w:hAnsi="Times New Roman" w:cs="Times New Roman"/>
        <w:sz w:val="24"/>
        <w:szCs w:val="24"/>
      </w:rPr>
    </w:pPr>
    <w:r w:rsidRPr="0065209E">
      <w:rPr>
        <w:rFonts w:ascii="Times New Roman" w:hAnsi="Times New Roman" w:cs="Times New Roman"/>
        <w:sz w:val="24"/>
        <w:szCs w:val="24"/>
      </w:rPr>
      <w:t>RUSSELL’S BOOK CHAPTER  SUMMARY</w:t>
    </w:r>
    <w:r w:rsidR="00CE3264">
      <w:rPr>
        <w:rFonts w:ascii="Times New Roman" w:hAnsi="Times New Roman" w:cs="Times New Roman"/>
        <w:sz w:val="24"/>
        <w:szCs w:val="24"/>
      </w:rPr>
      <w:t xml:space="preserve">                                                                        </w:t>
    </w:r>
    <w:r w:rsidRPr="0065209E">
      <w:rPr>
        <w:rFonts w:ascii="Times New Roman" w:hAnsi="Times New Roman" w:cs="Times New Roman"/>
        <w:sz w:val="24"/>
        <w:szCs w:val="24"/>
      </w:rPr>
      <w:t xml:space="preserve"> </w:t>
    </w:r>
    <w:sdt>
      <w:sdtPr>
        <w:rPr>
          <w:rFonts w:ascii="Times New Roman" w:hAnsi="Times New Roman" w:cs="Times New Roman"/>
          <w:sz w:val="24"/>
          <w:szCs w:val="24"/>
        </w:rPr>
        <w:id w:val="-908690994"/>
        <w:docPartObj>
          <w:docPartGallery w:val="Page Numbers (Top of Page)"/>
          <w:docPartUnique/>
        </w:docPartObj>
      </w:sdtPr>
      <w:sdtEndPr>
        <w:rPr>
          <w:noProof/>
        </w:rPr>
      </w:sdtEndPr>
      <w:sdtContent>
        <w:r w:rsidRPr="0065209E">
          <w:rPr>
            <w:rFonts w:ascii="Times New Roman" w:hAnsi="Times New Roman" w:cs="Times New Roman"/>
            <w:sz w:val="24"/>
            <w:szCs w:val="24"/>
          </w:rPr>
          <w:fldChar w:fldCharType="begin"/>
        </w:r>
        <w:r w:rsidRPr="0065209E">
          <w:rPr>
            <w:rFonts w:ascii="Times New Roman" w:hAnsi="Times New Roman" w:cs="Times New Roman"/>
            <w:sz w:val="24"/>
            <w:szCs w:val="24"/>
          </w:rPr>
          <w:instrText xml:space="preserve"> PAGE   \* MERGEFORMAT </w:instrText>
        </w:r>
        <w:r w:rsidRPr="0065209E">
          <w:rPr>
            <w:rFonts w:ascii="Times New Roman" w:hAnsi="Times New Roman" w:cs="Times New Roman"/>
            <w:sz w:val="24"/>
            <w:szCs w:val="24"/>
          </w:rPr>
          <w:fldChar w:fldCharType="separate"/>
        </w:r>
        <w:r w:rsidRPr="0065209E">
          <w:rPr>
            <w:rFonts w:ascii="Times New Roman" w:hAnsi="Times New Roman" w:cs="Times New Roman"/>
            <w:noProof/>
            <w:sz w:val="24"/>
            <w:szCs w:val="24"/>
          </w:rPr>
          <w:t>2</w:t>
        </w:r>
        <w:r w:rsidRPr="0065209E">
          <w:rPr>
            <w:rFonts w:ascii="Times New Roman" w:hAnsi="Times New Roman" w:cs="Times New Roman"/>
            <w:noProof/>
            <w:sz w:val="24"/>
            <w:szCs w:val="24"/>
          </w:rPr>
          <w:fldChar w:fldCharType="end"/>
        </w:r>
      </w:sdtContent>
    </w:sdt>
  </w:p>
  <w:p w14:paraId="53D19EBB" w14:textId="77777777" w:rsidR="00C46C67" w:rsidRPr="0065209E" w:rsidRDefault="00C46C6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73233" w14:textId="0F27DC68" w:rsidR="0065209E" w:rsidRPr="003E0B90" w:rsidRDefault="003E0B90">
    <w:pPr>
      <w:pStyle w:val="Header"/>
      <w:jc w:val="right"/>
      <w:rPr>
        <w:rFonts w:ascii="Times New Roman" w:hAnsi="Times New Roman" w:cs="Times New Roman"/>
        <w:sz w:val="24"/>
        <w:szCs w:val="24"/>
      </w:rPr>
    </w:pPr>
    <w:r w:rsidRPr="003E0B90">
      <w:rPr>
        <w:rFonts w:ascii="Times New Roman" w:hAnsi="Times New Roman" w:cs="Times New Roman"/>
        <w:sz w:val="24"/>
        <w:szCs w:val="24"/>
      </w:rPr>
      <w:t xml:space="preserve">Running head: </w:t>
    </w:r>
    <w:r w:rsidRPr="003E0B90">
      <w:rPr>
        <w:rFonts w:ascii="Times New Roman" w:hAnsi="Times New Roman" w:cs="Times New Roman"/>
        <w:sz w:val="24"/>
        <w:szCs w:val="24"/>
      </w:rPr>
      <w:t>RUSSELL’S BOOK CHAPTER  SUMMARY</w:t>
    </w:r>
    <w:r>
      <w:rPr>
        <w:rFonts w:ascii="Times New Roman" w:hAnsi="Times New Roman" w:cs="Times New Roman"/>
        <w:sz w:val="24"/>
        <w:szCs w:val="24"/>
      </w:rPr>
      <w:t xml:space="preserve">                                               </w:t>
    </w:r>
    <w:r w:rsidRPr="003E0B90">
      <w:rPr>
        <w:rFonts w:ascii="Times New Roman" w:hAnsi="Times New Roman" w:cs="Times New Roman"/>
        <w:sz w:val="24"/>
        <w:szCs w:val="24"/>
      </w:rPr>
      <w:t xml:space="preserve"> </w:t>
    </w:r>
    <w:sdt>
      <w:sdtPr>
        <w:rPr>
          <w:rFonts w:ascii="Times New Roman" w:hAnsi="Times New Roman" w:cs="Times New Roman"/>
          <w:sz w:val="24"/>
          <w:szCs w:val="24"/>
        </w:rPr>
        <w:id w:val="682475979"/>
        <w:docPartObj>
          <w:docPartGallery w:val="Page Numbers (Top of Page)"/>
          <w:docPartUnique/>
        </w:docPartObj>
      </w:sdtPr>
      <w:sdtEndPr>
        <w:rPr>
          <w:noProof/>
        </w:rPr>
      </w:sdtEndPr>
      <w:sdtContent>
        <w:r w:rsidR="0065209E" w:rsidRPr="003E0B90">
          <w:rPr>
            <w:rFonts w:ascii="Times New Roman" w:hAnsi="Times New Roman" w:cs="Times New Roman"/>
            <w:sz w:val="24"/>
            <w:szCs w:val="24"/>
          </w:rPr>
          <w:fldChar w:fldCharType="begin"/>
        </w:r>
        <w:r w:rsidR="0065209E" w:rsidRPr="003E0B90">
          <w:rPr>
            <w:rFonts w:ascii="Times New Roman" w:hAnsi="Times New Roman" w:cs="Times New Roman"/>
            <w:sz w:val="24"/>
            <w:szCs w:val="24"/>
          </w:rPr>
          <w:instrText xml:space="preserve"> PAGE   \* MERGEFORMAT </w:instrText>
        </w:r>
        <w:r w:rsidR="0065209E" w:rsidRPr="003E0B90">
          <w:rPr>
            <w:rFonts w:ascii="Times New Roman" w:hAnsi="Times New Roman" w:cs="Times New Roman"/>
            <w:sz w:val="24"/>
            <w:szCs w:val="24"/>
          </w:rPr>
          <w:fldChar w:fldCharType="separate"/>
        </w:r>
        <w:r w:rsidR="0065209E" w:rsidRPr="003E0B90">
          <w:rPr>
            <w:rFonts w:ascii="Times New Roman" w:hAnsi="Times New Roman" w:cs="Times New Roman"/>
            <w:noProof/>
            <w:sz w:val="24"/>
            <w:szCs w:val="24"/>
          </w:rPr>
          <w:t>2</w:t>
        </w:r>
        <w:r w:rsidR="0065209E" w:rsidRPr="003E0B90">
          <w:rPr>
            <w:rFonts w:ascii="Times New Roman" w:hAnsi="Times New Roman" w:cs="Times New Roman"/>
            <w:noProof/>
            <w:sz w:val="24"/>
            <w:szCs w:val="24"/>
          </w:rPr>
          <w:fldChar w:fldCharType="end"/>
        </w:r>
      </w:sdtContent>
    </w:sdt>
  </w:p>
  <w:p w14:paraId="3A7D11E0" w14:textId="77777777" w:rsidR="0065209E" w:rsidRPr="003E0B90" w:rsidRDefault="006520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U0MbEwMwNiUzNzQyUdpeDU4uLM/DyQAsNaAKZn9q4sAAAA"/>
  </w:docVars>
  <w:rsids>
    <w:rsidRoot w:val="00BD3C2F"/>
    <w:rsid w:val="0008143A"/>
    <w:rsid w:val="00180997"/>
    <w:rsid w:val="002A7A9E"/>
    <w:rsid w:val="003E0B90"/>
    <w:rsid w:val="00520DCB"/>
    <w:rsid w:val="0055236F"/>
    <w:rsid w:val="0056752C"/>
    <w:rsid w:val="00613FEC"/>
    <w:rsid w:val="0065209E"/>
    <w:rsid w:val="006F119B"/>
    <w:rsid w:val="007202F1"/>
    <w:rsid w:val="00A30951"/>
    <w:rsid w:val="00AF46E8"/>
    <w:rsid w:val="00B02BAD"/>
    <w:rsid w:val="00B34A53"/>
    <w:rsid w:val="00BB7BB9"/>
    <w:rsid w:val="00BD3C2F"/>
    <w:rsid w:val="00C46C67"/>
    <w:rsid w:val="00C9701B"/>
    <w:rsid w:val="00CB030D"/>
    <w:rsid w:val="00CE3264"/>
    <w:rsid w:val="00F035CF"/>
    <w:rsid w:val="00F05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670EF"/>
  <w15:chartTrackingRefBased/>
  <w15:docId w15:val="{9EE5DC9E-D007-461A-BB8A-89124D65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C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6C67"/>
  </w:style>
  <w:style w:type="paragraph" w:styleId="Footer">
    <w:name w:val="footer"/>
    <w:basedOn w:val="Normal"/>
    <w:link w:val="FooterChar"/>
    <w:uiPriority w:val="99"/>
    <w:unhideWhenUsed/>
    <w:rsid w:val="00C46C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6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2020-06-06T19:20:00Z</dcterms:created>
  <dcterms:modified xsi:type="dcterms:W3CDTF">2020-06-06T20:29:00Z</dcterms:modified>
</cp:coreProperties>
</file>